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AÇIK RIZA METNİ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ETKİ Girişim Sermayesi Yatırım Fonu (Bundan böyle “ETKİ” olarak anılacaktır),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rPr>
          <w:highlight w:val="yellow"/>
          <w:rtl w:val="0"/>
        </w:rPr>
        <w:t xml:space="preserve">WEBSİTESİ</w:t>
      </w:r>
      <w:r w:rsidDel="00000000" w:rsidR="00000000" w:rsidRPr="00000000">
        <w:rPr>
          <w:rtl w:val="0"/>
        </w:rPr>
        <w:t xml:space="preserve"> alan adlı internet sitesi (bundan böyle “İnternet Sitesi” olarak anılacaktır) kapsamında tarafınızca sisteme kaydedilen bilgiler doğrultusunda birtakım kişisel verilerinizi edinmekte, toplamakta ve işlemektedir.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Kuruluşumuz, kişisel verileri nasıl topladığı, kullandığı ve veri koruma yükümlülüklerini nasıl yerine getirdiği hususunda şeffaflık ilkesiyle hareket etmektedir.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6698 sayılı Kişisel Verilerin Korunması Kanunu (“KVKK”) kapsamında ilgili diğer bilgilendirmeleri içeren </w:t>
      </w:r>
      <w:r w:rsidDel="00000000" w:rsidR="00000000" w:rsidRPr="00000000">
        <w:rPr>
          <w:b w:val="1"/>
          <w:rtl w:val="0"/>
        </w:rPr>
        <w:t xml:space="preserve">Kişisel Verilerin Korunması ve İşlenmesi Aydınlatma </w:t>
      </w:r>
      <w:r w:rsidDel="00000000" w:rsidR="00000000" w:rsidRPr="00000000">
        <w:rPr>
          <w:b w:val="1"/>
          <w:rtl w:val="0"/>
        </w:rPr>
        <w:t xml:space="preserve">Bildirimi</w:t>
      </w:r>
      <w:r w:rsidDel="00000000" w:rsidR="00000000" w:rsidRPr="00000000">
        <w:rPr>
          <w:rtl w:val="0"/>
        </w:rPr>
        <w:t xml:space="preserve">’ni</w:t>
      </w:r>
      <w:r w:rsidDel="00000000" w:rsidR="00000000" w:rsidRPr="00000000">
        <w:rPr>
          <w:rtl w:val="0"/>
        </w:rPr>
        <w:t xml:space="preserve">, bu forma onay vermeden önce okumanız gerekmektedir.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Sizinle aksi kararlaştırılmadıkça, yalnızca bize ilettiğiniz kişisel veriler işlenecektir. Bu veriler; adınız ve soyadınız, görseliniz, yapmış olduğunuz çalışmalara ait bilgiler/belgeler ile telefon numarası ve e-posta adresiniz gibi iletişim bilgilerinizi kapsamaktadır.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İnternet Sitesine kayıt olurken onayladığınız KVKK beyanı doğrultusunda, kişisel verileriniz toplanacak ve hazırlanan İnternet Sitesi ile tanıtım faaliyetleri kapsamında kullanılabilecektir.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Kişisel verilerinizin güvenli bir şekilde işlenmesini temin etmek amacıyla gerekli tüm makul önlemler alınmakta; idari ve teknik tedbirler uygulanmaktadır.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highlight w:val="yellow"/>
          <w:rtl w:val="0"/>
        </w:rPr>
        <w:t xml:space="preserve">Kişisel Verilerin Korunması ve İşlenmesi Aydınlatma </w:t>
      </w:r>
      <w:r w:rsidDel="00000000" w:rsidR="00000000" w:rsidRPr="00000000">
        <w:rPr>
          <w:b w:val="1"/>
          <w:highlight w:val="yellow"/>
          <w:rtl w:val="0"/>
        </w:rPr>
        <w:t xml:space="preserve">Bildirimi</w:t>
      </w:r>
      <w:r w:rsidDel="00000000" w:rsidR="00000000" w:rsidRPr="00000000">
        <w:rPr>
          <w:highlight w:val="yellow"/>
          <w:rtl w:val="0"/>
        </w:rPr>
        <w:t xml:space="preserve">’</w:t>
      </w:r>
      <w:r w:rsidDel="00000000" w:rsidR="00000000" w:rsidRPr="00000000">
        <w:rPr>
          <w:rtl w:val="0"/>
        </w:rPr>
        <w:t xml:space="preserve">ni</w:t>
      </w:r>
      <w:r w:rsidDel="00000000" w:rsidR="00000000" w:rsidRPr="00000000">
        <w:rPr>
          <w:rtl w:val="0"/>
        </w:rPr>
        <w:t xml:space="preserve"> ve yukarıdaki tüm açıklamaları okuduğumu, anladığımı, kabul ettiğimi ve kişisel verilerimin işlenmesine açık rıza verdiğimi kabul, beyan ve taahhüt ederim.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mikroplastikharita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